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21" w:rsidRDefault="00CD1321" w:rsidP="00CD132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企业</w:t>
      </w:r>
      <w:r w:rsidRPr="00587679">
        <w:rPr>
          <w:rFonts w:asciiTheme="majorEastAsia" w:eastAsiaTheme="majorEastAsia" w:hAnsiTheme="majorEastAsia" w:hint="eastAsia"/>
          <w:b/>
          <w:sz w:val="44"/>
          <w:szCs w:val="44"/>
        </w:rPr>
        <w:t>自评表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（一）</w:t>
      </w:r>
    </w:p>
    <w:tbl>
      <w:tblPr>
        <w:tblStyle w:val="a7"/>
        <w:tblW w:w="10065" w:type="dxa"/>
        <w:tblInd w:w="-743" w:type="dxa"/>
        <w:tblLook w:val="04A0"/>
      </w:tblPr>
      <w:tblGrid>
        <w:gridCol w:w="1167"/>
        <w:gridCol w:w="5100"/>
        <w:gridCol w:w="1603"/>
        <w:gridCol w:w="568"/>
        <w:gridCol w:w="716"/>
        <w:gridCol w:w="911"/>
      </w:tblGrid>
      <w:tr w:rsidR="00CD1321" w:rsidRPr="00E71C3F" w:rsidTr="00913AED">
        <w:trPr>
          <w:trHeight w:val="1287"/>
        </w:trPr>
        <w:tc>
          <w:tcPr>
            <w:tcW w:w="1167" w:type="dxa"/>
            <w:vAlign w:val="center"/>
          </w:tcPr>
          <w:p w:rsidR="00CD1321" w:rsidRPr="00DE4013" w:rsidRDefault="00CD1321" w:rsidP="00913A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E4013">
              <w:rPr>
                <w:rFonts w:asciiTheme="minorEastAsia" w:hAnsiTheme="minorEastAsia"/>
                <w:sz w:val="28"/>
                <w:szCs w:val="28"/>
              </w:rPr>
              <w:t>项目</w:t>
            </w:r>
          </w:p>
        </w:tc>
        <w:tc>
          <w:tcPr>
            <w:tcW w:w="5100" w:type="dxa"/>
            <w:vAlign w:val="center"/>
          </w:tcPr>
          <w:p w:rsidR="00CD1321" w:rsidRPr="00DE4013" w:rsidRDefault="00CD1321" w:rsidP="00913A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E4013">
              <w:rPr>
                <w:rFonts w:asciiTheme="minorEastAsia" w:hAnsiTheme="minorEastAsia"/>
                <w:sz w:val="28"/>
                <w:szCs w:val="28"/>
              </w:rPr>
              <w:t>考评指标</w:t>
            </w:r>
          </w:p>
        </w:tc>
        <w:tc>
          <w:tcPr>
            <w:tcW w:w="1603" w:type="dxa"/>
            <w:vAlign w:val="center"/>
          </w:tcPr>
          <w:p w:rsidR="00CD1321" w:rsidRPr="00DE4013" w:rsidRDefault="00CD1321" w:rsidP="00913A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E4013">
              <w:rPr>
                <w:rFonts w:asciiTheme="minorEastAsia" w:hAnsiTheme="minorEastAsia"/>
                <w:sz w:val="28"/>
                <w:szCs w:val="28"/>
              </w:rPr>
              <w:t>评分标准</w:t>
            </w:r>
          </w:p>
        </w:tc>
        <w:tc>
          <w:tcPr>
            <w:tcW w:w="568" w:type="dxa"/>
            <w:vAlign w:val="center"/>
          </w:tcPr>
          <w:p w:rsidR="00CD1321" w:rsidRPr="0066256C" w:rsidRDefault="00CD1321" w:rsidP="00913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66256C">
              <w:rPr>
                <w:rFonts w:asciiTheme="minorEastAsia" w:hAnsiTheme="minorEastAsia"/>
                <w:sz w:val="24"/>
              </w:rPr>
              <w:t>最高分</w:t>
            </w:r>
          </w:p>
        </w:tc>
        <w:tc>
          <w:tcPr>
            <w:tcW w:w="716" w:type="dxa"/>
            <w:vAlign w:val="center"/>
          </w:tcPr>
          <w:p w:rsidR="00CD1321" w:rsidRPr="0066256C" w:rsidRDefault="00CD1321" w:rsidP="00913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66256C">
              <w:rPr>
                <w:rFonts w:asciiTheme="minorEastAsia" w:hAnsiTheme="minorEastAsia"/>
                <w:sz w:val="24"/>
              </w:rPr>
              <w:t>自</w:t>
            </w:r>
          </w:p>
          <w:p w:rsidR="00CD1321" w:rsidRPr="0066256C" w:rsidRDefault="00CD1321" w:rsidP="00913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66256C">
              <w:rPr>
                <w:rFonts w:asciiTheme="minorEastAsia" w:hAnsiTheme="minorEastAsia"/>
                <w:sz w:val="24"/>
              </w:rPr>
              <w:t>评</w:t>
            </w:r>
          </w:p>
          <w:p w:rsidR="00CD1321" w:rsidRPr="00DE4013" w:rsidRDefault="00CD1321" w:rsidP="00913A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6256C">
              <w:rPr>
                <w:rFonts w:asciiTheme="minorEastAsia" w:hAnsiTheme="minorEastAsia"/>
                <w:sz w:val="24"/>
              </w:rPr>
              <w:t>分</w:t>
            </w:r>
          </w:p>
        </w:tc>
        <w:tc>
          <w:tcPr>
            <w:tcW w:w="911" w:type="dxa"/>
            <w:vAlign w:val="center"/>
          </w:tcPr>
          <w:p w:rsidR="00CD1321" w:rsidRPr="0066256C" w:rsidRDefault="00CD1321" w:rsidP="00913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66256C">
              <w:rPr>
                <w:rFonts w:asciiTheme="minorEastAsia" w:hAnsiTheme="minorEastAsia" w:hint="eastAsia"/>
                <w:sz w:val="24"/>
              </w:rPr>
              <w:t>审</w:t>
            </w:r>
          </w:p>
          <w:p w:rsidR="00CD1321" w:rsidRPr="0066256C" w:rsidRDefault="00CD1321" w:rsidP="00913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66256C">
              <w:rPr>
                <w:rFonts w:asciiTheme="minorEastAsia" w:hAnsiTheme="minorEastAsia" w:hint="eastAsia"/>
                <w:sz w:val="24"/>
              </w:rPr>
              <w:t>核</w:t>
            </w:r>
          </w:p>
          <w:p w:rsidR="00CD1321" w:rsidRPr="00DE4013" w:rsidRDefault="00CD1321" w:rsidP="00913A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6256C">
              <w:rPr>
                <w:rFonts w:asciiTheme="minorEastAsia" w:hAnsiTheme="minorEastAsia"/>
                <w:sz w:val="24"/>
              </w:rPr>
              <w:t>分</w:t>
            </w:r>
          </w:p>
        </w:tc>
      </w:tr>
      <w:tr w:rsidR="00CD1321" w:rsidRPr="00E71C3F" w:rsidTr="00913AED">
        <w:trPr>
          <w:trHeight w:val="372"/>
        </w:trPr>
        <w:tc>
          <w:tcPr>
            <w:tcW w:w="1167" w:type="dxa"/>
            <w:vMerge w:val="restart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 w:hint="eastAsia"/>
                <w:szCs w:val="21"/>
              </w:rPr>
              <w:t>遵纪守法</w:t>
            </w:r>
          </w:p>
        </w:tc>
        <w:tc>
          <w:tcPr>
            <w:tcW w:w="5100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合法经营，</w:t>
            </w:r>
            <w:r w:rsidRPr="00E71C3F">
              <w:rPr>
                <w:rFonts w:asciiTheme="minorEastAsia" w:hAnsiTheme="minorEastAsia" w:hint="eastAsia"/>
                <w:szCs w:val="21"/>
              </w:rPr>
              <w:t>未</w:t>
            </w:r>
            <w:r w:rsidRPr="00E71C3F">
              <w:rPr>
                <w:rFonts w:asciiTheme="minorEastAsia" w:hAnsiTheme="minorEastAsia"/>
                <w:szCs w:val="21"/>
              </w:rPr>
              <w:t>受到政府有关职能部门处罚</w:t>
            </w:r>
          </w:p>
        </w:tc>
        <w:tc>
          <w:tcPr>
            <w:tcW w:w="1603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 w:val="restart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16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321" w:rsidRPr="00E71C3F" w:rsidTr="00913AED">
        <w:trPr>
          <w:trHeight w:val="372"/>
        </w:trPr>
        <w:tc>
          <w:tcPr>
            <w:tcW w:w="1167" w:type="dxa"/>
            <w:vMerge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服从协会管理、按时交纳会费、参加协会活动</w:t>
            </w:r>
          </w:p>
        </w:tc>
        <w:tc>
          <w:tcPr>
            <w:tcW w:w="1603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321" w:rsidRPr="00E71C3F" w:rsidTr="00913AED">
        <w:trPr>
          <w:trHeight w:val="372"/>
        </w:trPr>
        <w:tc>
          <w:tcPr>
            <w:tcW w:w="1167" w:type="dxa"/>
            <w:vMerge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获得</w:t>
            </w:r>
            <w:r>
              <w:rPr>
                <w:rFonts w:asciiTheme="minorEastAsia" w:hAnsiTheme="minorEastAsia"/>
                <w:szCs w:val="21"/>
              </w:rPr>
              <w:t>本年度</w:t>
            </w:r>
            <w:r w:rsidRPr="00E71C3F">
              <w:rPr>
                <w:rFonts w:asciiTheme="minorEastAsia" w:hAnsiTheme="minorEastAsia"/>
                <w:szCs w:val="21"/>
              </w:rPr>
              <w:t>政府或相关职能部门授予荣誉称号</w:t>
            </w:r>
          </w:p>
        </w:tc>
        <w:tc>
          <w:tcPr>
            <w:tcW w:w="1603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321" w:rsidRPr="00E71C3F" w:rsidTr="00913AED">
        <w:trPr>
          <w:trHeight w:val="372"/>
        </w:trPr>
        <w:tc>
          <w:tcPr>
            <w:tcW w:w="1167" w:type="dxa"/>
            <w:vMerge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不服从协会管理，不按时缴纳会费，不参与协会活动</w:t>
            </w:r>
          </w:p>
        </w:tc>
        <w:tc>
          <w:tcPr>
            <w:tcW w:w="1603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不与参评</w:t>
            </w:r>
          </w:p>
        </w:tc>
        <w:tc>
          <w:tcPr>
            <w:tcW w:w="568" w:type="dxa"/>
            <w:vMerge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321" w:rsidRPr="00E71C3F" w:rsidTr="00913AED">
        <w:trPr>
          <w:trHeight w:val="372"/>
        </w:trPr>
        <w:tc>
          <w:tcPr>
            <w:tcW w:w="1167" w:type="dxa"/>
            <w:vMerge w:val="restart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安全生产</w:t>
            </w:r>
          </w:p>
        </w:tc>
        <w:tc>
          <w:tcPr>
            <w:tcW w:w="5100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持有安全管理员证书</w:t>
            </w:r>
          </w:p>
        </w:tc>
        <w:tc>
          <w:tcPr>
            <w:tcW w:w="1603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 w:val="restart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716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72"/>
        </w:trPr>
        <w:tc>
          <w:tcPr>
            <w:tcW w:w="1167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Default="001F631A" w:rsidP="009357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持有安全主任证书</w:t>
            </w:r>
          </w:p>
        </w:tc>
        <w:tc>
          <w:tcPr>
            <w:tcW w:w="1603" w:type="dxa"/>
            <w:vAlign w:val="center"/>
          </w:tcPr>
          <w:p w:rsidR="001F631A" w:rsidRDefault="001F631A" w:rsidP="009357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  <w:vAlign w:val="center"/>
          </w:tcPr>
          <w:p w:rsidR="001F631A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72"/>
        </w:trPr>
        <w:tc>
          <w:tcPr>
            <w:tcW w:w="1167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357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持有安全负责人证书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357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  <w:vAlign w:val="center"/>
          </w:tcPr>
          <w:p w:rsidR="001F631A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90"/>
        </w:trPr>
        <w:tc>
          <w:tcPr>
            <w:tcW w:w="1167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BA21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签订</w:t>
            </w:r>
            <w:r w:rsidR="00BA2121">
              <w:rPr>
                <w:rFonts w:asciiTheme="minorEastAsia" w:hAnsiTheme="minorEastAsia" w:hint="eastAsia"/>
                <w:szCs w:val="21"/>
              </w:rPr>
              <w:t>《深圳市生产经营单位安全主体责任书》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568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72"/>
        </w:trPr>
        <w:tc>
          <w:tcPr>
            <w:tcW w:w="1167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年度内没有使用国家禁用药物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1F63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72"/>
        </w:trPr>
        <w:tc>
          <w:tcPr>
            <w:tcW w:w="1167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年度内未发生安全事故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1F631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90"/>
        </w:trPr>
        <w:tc>
          <w:tcPr>
            <w:tcW w:w="1167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年度内责任片区发生重大疫情或中毒事件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不与参评</w:t>
            </w:r>
          </w:p>
        </w:tc>
        <w:tc>
          <w:tcPr>
            <w:tcW w:w="568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1154"/>
        </w:trPr>
        <w:tc>
          <w:tcPr>
            <w:tcW w:w="1167" w:type="dxa"/>
            <w:vMerge w:val="restart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服务质量</w:t>
            </w:r>
          </w:p>
        </w:tc>
        <w:tc>
          <w:tcPr>
            <w:tcW w:w="5100" w:type="dxa"/>
            <w:vAlign w:val="center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公司</w:t>
            </w:r>
            <w:r w:rsidRPr="00E71C3F">
              <w:rPr>
                <w:rFonts w:asciiTheme="minorEastAsia" w:hAnsiTheme="minorEastAsia"/>
                <w:szCs w:val="21"/>
              </w:rPr>
              <w:t>服务的客户</w:t>
            </w:r>
            <w:r>
              <w:rPr>
                <w:rFonts w:asciiTheme="minorEastAsia" w:hAnsiTheme="minorEastAsia"/>
                <w:szCs w:val="21"/>
              </w:rPr>
              <w:t>上年度</w:t>
            </w:r>
            <w:r w:rsidRPr="00E71C3F">
              <w:rPr>
                <w:rFonts w:asciiTheme="minorEastAsia" w:hAnsiTheme="minorEastAsia"/>
                <w:szCs w:val="21"/>
              </w:rPr>
              <w:t>被评为区级优秀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公司</w:t>
            </w:r>
            <w:r w:rsidRPr="00E71C3F">
              <w:rPr>
                <w:rFonts w:asciiTheme="minorEastAsia" w:hAnsiTheme="minorEastAsia"/>
                <w:szCs w:val="21"/>
              </w:rPr>
              <w:t>服务的客户</w:t>
            </w:r>
            <w:r>
              <w:rPr>
                <w:rFonts w:asciiTheme="minorEastAsia" w:hAnsiTheme="minorEastAsia"/>
                <w:szCs w:val="21"/>
              </w:rPr>
              <w:t>上年度</w:t>
            </w:r>
            <w:r w:rsidRPr="00E71C3F">
              <w:rPr>
                <w:rFonts w:asciiTheme="minorEastAsia" w:hAnsiTheme="minorEastAsia"/>
                <w:szCs w:val="21"/>
              </w:rPr>
              <w:t>被评为市级优秀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3分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公司</w:t>
            </w:r>
            <w:r w:rsidRPr="00E71C3F">
              <w:rPr>
                <w:rFonts w:asciiTheme="minorEastAsia" w:hAnsiTheme="minorEastAsia"/>
                <w:szCs w:val="21"/>
              </w:rPr>
              <w:t>服务的客户</w:t>
            </w:r>
            <w:r>
              <w:rPr>
                <w:rFonts w:asciiTheme="minorEastAsia" w:hAnsiTheme="minorEastAsia"/>
                <w:szCs w:val="21"/>
              </w:rPr>
              <w:t>上年度</w:t>
            </w:r>
            <w:r w:rsidRPr="00E71C3F">
              <w:rPr>
                <w:rFonts w:asciiTheme="minorEastAsia" w:hAnsiTheme="minorEastAsia"/>
                <w:szCs w:val="21"/>
              </w:rPr>
              <w:t>被评为省级优秀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5分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顶格</w:t>
            </w:r>
            <w:r w:rsidRPr="00E71C3F">
              <w:rPr>
                <w:rFonts w:asciiTheme="minorEastAsia" w:hAnsiTheme="minorEastAsia"/>
                <w:szCs w:val="21"/>
              </w:rPr>
              <w:t>5分</w:t>
            </w:r>
          </w:p>
        </w:tc>
        <w:tc>
          <w:tcPr>
            <w:tcW w:w="568" w:type="dxa"/>
            <w:vMerge w:val="restart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72"/>
        </w:trPr>
        <w:tc>
          <w:tcPr>
            <w:tcW w:w="1167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提供本年度</w:t>
            </w:r>
            <w:r w:rsidRPr="00E71C3F">
              <w:rPr>
                <w:rFonts w:asciiTheme="minorEastAsia" w:hAnsiTheme="minorEastAsia"/>
                <w:szCs w:val="21"/>
              </w:rPr>
              <w:t>客户单位书面评价材料</w:t>
            </w:r>
            <w:r>
              <w:rPr>
                <w:rFonts w:asciiTheme="minorEastAsia" w:hAnsiTheme="minorEastAsia"/>
                <w:szCs w:val="21"/>
              </w:rPr>
              <w:t>（每份</w:t>
            </w:r>
            <w:r>
              <w:rPr>
                <w:rFonts w:asciiTheme="minorEastAsia" w:hAnsiTheme="minorEastAsia" w:hint="eastAsia"/>
                <w:szCs w:val="21"/>
              </w:rPr>
              <w:t>2分）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满分6分</w:t>
            </w:r>
          </w:p>
        </w:tc>
        <w:tc>
          <w:tcPr>
            <w:tcW w:w="568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72"/>
        </w:trPr>
        <w:tc>
          <w:tcPr>
            <w:tcW w:w="1167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承包片区</w:t>
            </w:r>
            <w:r>
              <w:rPr>
                <w:rFonts w:asciiTheme="minorEastAsia" w:hAnsiTheme="minorEastAsia"/>
                <w:szCs w:val="21"/>
              </w:rPr>
              <w:t>无主管部门</w:t>
            </w:r>
            <w:r>
              <w:rPr>
                <w:rFonts w:asciiTheme="minorEastAsia" w:hAnsiTheme="minorEastAsia" w:hint="eastAsia"/>
                <w:szCs w:val="21"/>
              </w:rPr>
              <w:t>发出的</w:t>
            </w:r>
            <w:r w:rsidRPr="00E71C3F">
              <w:rPr>
                <w:rFonts w:asciiTheme="minorEastAsia" w:hAnsiTheme="minorEastAsia"/>
                <w:szCs w:val="21"/>
              </w:rPr>
              <w:t>工作质量行政处罚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90"/>
        </w:trPr>
        <w:tc>
          <w:tcPr>
            <w:tcW w:w="1167" w:type="dxa"/>
            <w:vMerge w:val="restart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职业道德</w:t>
            </w: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年度内无行业内有效投诉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 w:val="restart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72"/>
        </w:trPr>
        <w:tc>
          <w:tcPr>
            <w:tcW w:w="1167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受到</w:t>
            </w:r>
            <w:r w:rsidRPr="00E71C3F">
              <w:rPr>
                <w:rFonts w:asciiTheme="minorEastAsia" w:hAnsiTheme="minorEastAsia"/>
                <w:szCs w:val="21"/>
              </w:rPr>
              <w:t>爱卫办、街道办部门下达整改</w:t>
            </w:r>
            <w:r>
              <w:rPr>
                <w:rFonts w:asciiTheme="minorEastAsia" w:hAnsiTheme="minorEastAsia"/>
                <w:szCs w:val="21"/>
              </w:rPr>
              <w:t>通知书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每起扣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72"/>
        </w:trPr>
        <w:tc>
          <w:tcPr>
            <w:tcW w:w="1167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行业内有效投诉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每起扣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90"/>
        </w:trPr>
        <w:tc>
          <w:tcPr>
            <w:tcW w:w="1167" w:type="dxa"/>
            <w:vMerge w:val="restart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社会贡献</w:t>
            </w: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年度内合法纳税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E71C3F">
              <w:rPr>
                <w:rFonts w:asciiTheme="minorEastAsia" w:hAnsiTheme="minorEastAsia"/>
                <w:szCs w:val="21"/>
              </w:rPr>
              <w:t>万元以下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本项2分</w:t>
            </w:r>
          </w:p>
        </w:tc>
        <w:tc>
          <w:tcPr>
            <w:tcW w:w="568" w:type="dxa"/>
            <w:vMerge w:val="restart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72"/>
        </w:trPr>
        <w:tc>
          <w:tcPr>
            <w:tcW w:w="1167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年度内合法纳税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E71C3F">
              <w:rPr>
                <w:rFonts w:asciiTheme="minorEastAsia" w:hAnsiTheme="minorEastAsia"/>
                <w:szCs w:val="21"/>
              </w:rPr>
              <w:t>万元—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 w:rsidRPr="00E71C3F">
              <w:rPr>
                <w:rFonts w:asciiTheme="minorEastAsia" w:hAnsiTheme="minorEastAsia"/>
                <w:szCs w:val="21"/>
              </w:rPr>
              <w:t>万元</w:t>
            </w:r>
            <w:r>
              <w:rPr>
                <w:rFonts w:asciiTheme="minorEastAsia" w:hAnsiTheme="minorEastAsia"/>
                <w:szCs w:val="21"/>
              </w:rPr>
              <w:t>（含）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72"/>
        </w:trPr>
        <w:tc>
          <w:tcPr>
            <w:tcW w:w="1167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年度内合法纳税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 w:rsidRPr="00E71C3F">
              <w:rPr>
                <w:rFonts w:asciiTheme="minorEastAsia" w:hAnsiTheme="minorEastAsia"/>
                <w:szCs w:val="21"/>
              </w:rPr>
              <w:t>万元—</w:t>
            </w:r>
            <w:r>
              <w:rPr>
                <w:rFonts w:asciiTheme="minorEastAsia" w:hAnsiTheme="minorEastAsia" w:hint="eastAsia"/>
                <w:szCs w:val="21"/>
              </w:rPr>
              <w:t>50</w:t>
            </w:r>
            <w:r w:rsidRPr="00E71C3F">
              <w:rPr>
                <w:rFonts w:asciiTheme="minorEastAsia" w:hAnsiTheme="minorEastAsia"/>
                <w:szCs w:val="21"/>
              </w:rPr>
              <w:t>万元</w:t>
            </w:r>
            <w:r>
              <w:rPr>
                <w:rFonts w:asciiTheme="minorEastAsia" w:hAnsiTheme="minorEastAsia"/>
                <w:szCs w:val="21"/>
              </w:rPr>
              <w:t>（含）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90"/>
        </w:trPr>
        <w:tc>
          <w:tcPr>
            <w:tcW w:w="1167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年度内合法纳税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E71C3F">
              <w:rPr>
                <w:rFonts w:asciiTheme="minorEastAsia" w:hAnsiTheme="minorEastAsia"/>
                <w:szCs w:val="21"/>
              </w:rPr>
              <w:t>0万元以上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72"/>
        </w:trPr>
        <w:tc>
          <w:tcPr>
            <w:tcW w:w="1167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组织或参加</w:t>
            </w:r>
            <w:r>
              <w:rPr>
                <w:rFonts w:asciiTheme="minorEastAsia" w:hAnsiTheme="minorEastAsia"/>
                <w:szCs w:val="21"/>
              </w:rPr>
              <w:t>本年度</w:t>
            </w:r>
            <w:r w:rsidRPr="00E71C3F">
              <w:rPr>
                <w:rFonts w:asciiTheme="minorEastAsia" w:hAnsiTheme="minorEastAsia"/>
                <w:szCs w:val="21"/>
              </w:rPr>
              <w:t>社会公益性义务活动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72"/>
        </w:trPr>
        <w:tc>
          <w:tcPr>
            <w:tcW w:w="1167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组织或参加</w:t>
            </w:r>
            <w:r>
              <w:rPr>
                <w:rFonts w:asciiTheme="minorEastAsia" w:hAnsiTheme="minorEastAsia"/>
                <w:szCs w:val="21"/>
              </w:rPr>
              <w:t>本年度</w:t>
            </w:r>
            <w:r w:rsidRPr="00E71C3F">
              <w:rPr>
                <w:rFonts w:asciiTheme="minorEastAsia" w:hAnsiTheme="minorEastAsia"/>
                <w:szCs w:val="21"/>
              </w:rPr>
              <w:t>社会公益性募捐活动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90"/>
        </w:trPr>
        <w:tc>
          <w:tcPr>
            <w:tcW w:w="1167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受到新闻媒体公开表彰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本项2分</w:t>
            </w:r>
          </w:p>
        </w:tc>
        <w:tc>
          <w:tcPr>
            <w:tcW w:w="568" w:type="dxa"/>
            <w:vMerge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72"/>
        </w:trPr>
        <w:tc>
          <w:tcPr>
            <w:tcW w:w="1167" w:type="dxa"/>
            <w:vMerge w:val="restart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公司规模</w:t>
            </w: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员工持上岗证</w:t>
            </w:r>
            <w:r>
              <w:rPr>
                <w:rFonts w:asciiTheme="minorEastAsia" w:hAnsiTheme="minorEastAsia"/>
                <w:szCs w:val="21"/>
              </w:rPr>
              <w:t>（单项）人数</w:t>
            </w:r>
            <w:r w:rsidRPr="00E71C3F">
              <w:rPr>
                <w:rFonts w:asciiTheme="minorEastAsia" w:hAnsiTheme="minorEastAsia"/>
                <w:szCs w:val="21"/>
              </w:rPr>
              <w:t>为1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E71C3F">
              <w:rPr>
                <w:rFonts w:asciiTheme="minorEastAsia" w:hAnsiTheme="minorEastAsia"/>
                <w:szCs w:val="21"/>
              </w:rPr>
              <w:t>人以下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 w:val="restart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90"/>
        </w:trPr>
        <w:tc>
          <w:tcPr>
            <w:tcW w:w="1167" w:type="dxa"/>
            <w:vMerge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员工持上岗证</w:t>
            </w:r>
            <w:r>
              <w:rPr>
                <w:rFonts w:asciiTheme="minorEastAsia" w:hAnsiTheme="minorEastAsia"/>
                <w:szCs w:val="21"/>
              </w:rPr>
              <w:t>（单项）</w:t>
            </w:r>
            <w:r w:rsidRPr="00E71C3F">
              <w:rPr>
                <w:rFonts w:asciiTheme="minorEastAsia" w:hAnsiTheme="minorEastAsia"/>
                <w:szCs w:val="21"/>
              </w:rPr>
              <w:t>人数为1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E71C3F">
              <w:rPr>
                <w:rFonts w:asciiTheme="minorEastAsia" w:hAnsiTheme="minorEastAsia"/>
                <w:szCs w:val="21"/>
              </w:rPr>
              <w:t>人以上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72"/>
        </w:trPr>
        <w:tc>
          <w:tcPr>
            <w:tcW w:w="1167" w:type="dxa"/>
            <w:vMerge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办公场地100平方米以下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72"/>
        </w:trPr>
        <w:tc>
          <w:tcPr>
            <w:tcW w:w="1167" w:type="dxa"/>
            <w:vMerge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办公场地100平方米以上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本项2分</w:t>
            </w:r>
          </w:p>
        </w:tc>
        <w:tc>
          <w:tcPr>
            <w:tcW w:w="568" w:type="dxa"/>
            <w:vMerge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372"/>
        </w:trPr>
        <w:tc>
          <w:tcPr>
            <w:tcW w:w="1167" w:type="dxa"/>
            <w:vMerge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年营业额</w:t>
            </w:r>
            <w:r>
              <w:rPr>
                <w:rFonts w:asciiTheme="minorEastAsia" w:hAnsiTheme="minorEastAsia" w:hint="eastAsia"/>
                <w:szCs w:val="21"/>
              </w:rPr>
              <w:t>100</w:t>
            </w:r>
            <w:r w:rsidRPr="00E71C3F">
              <w:rPr>
                <w:rFonts w:asciiTheme="minorEastAsia" w:hAnsiTheme="minorEastAsia"/>
                <w:szCs w:val="21"/>
              </w:rPr>
              <w:t>万元以下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31A" w:rsidRPr="00E71C3F" w:rsidTr="00913AED">
        <w:trPr>
          <w:trHeight w:val="408"/>
        </w:trPr>
        <w:tc>
          <w:tcPr>
            <w:tcW w:w="1167" w:type="dxa"/>
            <w:vMerge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0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年营业额</w:t>
            </w:r>
            <w:r>
              <w:rPr>
                <w:rFonts w:asciiTheme="minorEastAsia" w:hAnsiTheme="minorEastAsia" w:hint="eastAsia"/>
                <w:szCs w:val="21"/>
              </w:rPr>
              <w:t>100</w:t>
            </w:r>
            <w:r w:rsidRPr="00E71C3F">
              <w:rPr>
                <w:rFonts w:asciiTheme="minorEastAsia" w:hAnsiTheme="minorEastAsia"/>
                <w:szCs w:val="21"/>
              </w:rPr>
              <w:t>万元以上</w:t>
            </w:r>
          </w:p>
        </w:tc>
        <w:tc>
          <w:tcPr>
            <w:tcW w:w="1603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568" w:type="dxa"/>
            <w:vMerge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631A" w:rsidRPr="00E71C3F" w:rsidRDefault="001F631A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:rsidR="001F631A" w:rsidRPr="00E71C3F" w:rsidRDefault="001F631A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D1321" w:rsidRDefault="00CD1321" w:rsidP="00CD1321">
      <w:pPr>
        <w:widowControl/>
        <w:jc w:val="center"/>
      </w:pPr>
    </w:p>
    <w:p w:rsidR="00CD1321" w:rsidRDefault="00CD1321" w:rsidP="00CD1321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E4013">
        <w:rPr>
          <w:rFonts w:hint="eastAsia"/>
          <w:b/>
          <w:sz w:val="44"/>
          <w:szCs w:val="44"/>
        </w:rPr>
        <w:lastRenderedPageBreak/>
        <w:t>企业</w:t>
      </w:r>
      <w:r w:rsidRPr="00587679">
        <w:rPr>
          <w:rFonts w:asciiTheme="majorEastAsia" w:eastAsiaTheme="majorEastAsia" w:hAnsiTheme="majorEastAsia" w:hint="eastAsia"/>
          <w:b/>
          <w:sz w:val="44"/>
          <w:szCs w:val="44"/>
        </w:rPr>
        <w:t>自评表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（二）</w:t>
      </w:r>
    </w:p>
    <w:p w:rsidR="00CD1321" w:rsidRPr="00587679" w:rsidRDefault="00CD1321" w:rsidP="00CD1321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7"/>
        <w:tblW w:w="10349" w:type="dxa"/>
        <w:tblInd w:w="-885" w:type="dxa"/>
        <w:tblLook w:val="04A0"/>
      </w:tblPr>
      <w:tblGrid>
        <w:gridCol w:w="1283"/>
        <w:gridCol w:w="4879"/>
        <w:gridCol w:w="1500"/>
        <w:gridCol w:w="702"/>
        <w:gridCol w:w="567"/>
        <w:gridCol w:w="1418"/>
      </w:tblGrid>
      <w:tr w:rsidR="00CD1321" w:rsidRPr="00E71C3F" w:rsidTr="00913AED">
        <w:trPr>
          <w:trHeight w:val="1298"/>
        </w:trPr>
        <w:tc>
          <w:tcPr>
            <w:tcW w:w="1283" w:type="dxa"/>
            <w:vAlign w:val="center"/>
          </w:tcPr>
          <w:p w:rsidR="00CD1321" w:rsidRPr="00B80CF0" w:rsidRDefault="00CD1321" w:rsidP="00913A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80CF0">
              <w:rPr>
                <w:rFonts w:asciiTheme="minorEastAsia" w:hAnsiTheme="minorEastAsia"/>
                <w:sz w:val="28"/>
                <w:szCs w:val="28"/>
              </w:rPr>
              <w:t>项目</w:t>
            </w:r>
          </w:p>
        </w:tc>
        <w:tc>
          <w:tcPr>
            <w:tcW w:w="4879" w:type="dxa"/>
            <w:vAlign w:val="center"/>
          </w:tcPr>
          <w:p w:rsidR="00CD1321" w:rsidRPr="00B80CF0" w:rsidRDefault="00CD1321" w:rsidP="00913A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80CF0">
              <w:rPr>
                <w:rFonts w:asciiTheme="minorEastAsia" w:hAnsiTheme="minorEastAsia"/>
                <w:sz w:val="28"/>
                <w:szCs w:val="28"/>
              </w:rPr>
              <w:t>考评指标</w:t>
            </w:r>
          </w:p>
        </w:tc>
        <w:tc>
          <w:tcPr>
            <w:tcW w:w="1500" w:type="dxa"/>
            <w:vAlign w:val="center"/>
          </w:tcPr>
          <w:p w:rsidR="00CD1321" w:rsidRPr="00B80CF0" w:rsidRDefault="00CD1321" w:rsidP="00913A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80CF0">
              <w:rPr>
                <w:rFonts w:asciiTheme="minorEastAsia" w:hAnsiTheme="minorEastAsia"/>
                <w:sz w:val="28"/>
                <w:szCs w:val="28"/>
              </w:rPr>
              <w:t>评分标准</w:t>
            </w:r>
          </w:p>
        </w:tc>
        <w:tc>
          <w:tcPr>
            <w:tcW w:w="702" w:type="dxa"/>
            <w:vAlign w:val="center"/>
          </w:tcPr>
          <w:p w:rsidR="00CD1321" w:rsidRDefault="00CD1321" w:rsidP="00913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B80CF0">
              <w:rPr>
                <w:rFonts w:asciiTheme="minorEastAsia" w:hAnsiTheme="minorEastAsia"/>
                <w:sz w:val="24"/>
              </w:rPr>
              <w:t>最</w:t>
            </w:r>
          </w:p>
          <w:p w:rsidR="00CD1321" w:rsidRDefault="00CD1321" w:rsidP="00913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B80CF0">
              <w:rPr>
                <w:rFonts w:asciiTheme="minorEastAsia" w:hAnsiTheme="minorEastAsia"/>
                <w:sz w:val="24"/>
              </w:rPr>
              <w:t>高</w:t>
            </w:r>
          </w:p>
          <w:p w:rsidR="00CD1321" w:rsidRPr="00B80CF0" w:rsidRDefault="00CD1321" w:rsidP="00913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B80CF0">
              <w:rPr>
                <w:rFonts w:asciiTheme="minorEastAsia" w:hAnsiTheme="minorEastAsia"/>
                <w:sz w:val="24"/>
              </w:rPr>
              <w:t>分</w:t>
            </w:r>
          </w:p>
        </w:tc>
        <w:tc>
          <w:tcPr>
            <w:tcW w:w="567" w:type="dxa"/>
            <w:vAlign w:val="center"/>
          </w:tcPr>
          <w:p w:rsidR="00CD1321" w:rsidRPr="00B80CF0" w:rsidRDefault="00CD1321" w:rsidP="00913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B80CF0">
              <w:rPr>
                <w:rFonts w:asciiTheme="minorEastAsia" w:hAnsiTheme="minorEastAsia"/>
                <w:sz w:val="24"/>
              </w:rPr>
              <w:t>自评分</w:t>
            </w:r>
          </w:p>
        </w:tc>
        <w:tc>
          <w:tcPr>
            <w:tcW w:w="1418" w:type="dxa"/>
            <w:vAlign w:val="center"/>
          </w:tcPr>
          <w:p w:rsidR="00CD1321" w:rsidRPr="00B80CF0" w:rsidRDefault="00CD1321" w:rsidP="00913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B80CF0">
              <w:rPr>
                <w:rFonts w:asciiTheme="minorEastAsia" w:hAnsiTheme="minorEastAsia" w:hint="eastAsia"/>
                <w:sz w:val="24"/>
              </w:rPr>
              <w:t>审</w:t>
            </w:r>
          </w:p>
          <w:p w:rsidR="00CD1321" w:rsidRPr="00B80CF0" w:rsidRDefault="00CD1321" w:rsidP="00913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B80CF0">
              <w:rPr>
                <w:rFonts w:asciiTheme="minorEastAsia" w:hAnsiTheme="minorEastAsia" w:hint="eastAsia"/>
                <w:sz w:val="24"/>
              </w:rPr>
              <w:t>核</w:t>
            </w:r>
          </w:p>
          <w:p w:rsidR="00CD1321" w:rsidRPr="00B80CF0" w:rsidRDefault="00CD1321" w:rsidP="00913AED">
            <w:pPr>
              <w:jc w:val="center"/>
              <w:rPr>
                <w:rFonts w:asciiTheme="minorEastAsia" w:hAnsiTheme="minorEastAsia"/>
                <w:sz w:val="24"/>
              </w:rPr>
            </w:pPr>
            <w:r w:rsidRPr="00B80CF0">
              <w:rPr>
                <w:rFonts w:asciiTheme="minorEastAsia" w:hAnsiTheme="minorEastAsia" w:hint="eastAsia"/>
                <w:sz w:val="24"/>
              </w:rPr>
              <w:t>分</w:t>
            </w:r>
          </w:p>
        </w:tc>
      </w:tr>
      <w:tr w:rsidR="00D27B6F" w:rsidRPr="00E71C3F" w:rsidTr="00913AED">
        <w:trPr>
          <w:trHeight w:val="401"/>
        </w:trPr>
        <w:tc>
          <w:tcPr>
            <w:tcW w:w="1283" w:type="dxa"/>
            <w:vMerge w:val="restart"/>
            <w:vAlign w:val="center"/>
          </w:tcPr>
          <w:p w:rsidR="00D27B6F" w:rsidRPr="00E71C3F" w:rsidRDefault="00D27B6F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技能培训</w:t>
            </w:r>
          </w:p>
        </w:tc>
        <w:tc>
          <w:tcPr>
            <w:tcW w:w="4879" w:type="dxa"/>
          </w:tcPr>
          <w:p w:rsidR="00D27B6F" w:rsidRPr="00E71C3F" w:rsidRDefault="00D27B6F" w:rsidP="001F631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持有</w:t>
            </w:r>
            <w:r w:rsidRPr="00E71C3F">
              <w:rPr>
                <w:rFonts w:asciiTheme="minorEastAsia" w:hAnsiTheme="minorEastAsia"/>
                <w:szCs w:val="21"/>
              </w:rPr>
              <w:t>初级证书</w:t>
            </w:r>
            <w:r>
              <w:rPr>
                <w:rFonts w:asciiTheme="minorEastAsia" w:hAnsiTheme="minorEastAsia"/>
                <w:szCs w:val="21"/>
              </w:rPr>
              <w:t>人员每证</w:t>
            </w:r>
            <w:r>
              <w:rPr>
                <w:rFonts w:asciiTheme="minorEastAsia" w:hAnsiTheme="minorEastAsia" w:hint="eastAsia"/>
                <w:szCs w:val="21"/>
              </w:rPr>
              <w:t>0.5分，满分2分</w:t>
            </w:r>
          </w:p>
        </w:tc>
        <w:tc>
          <w:tcPr>
            <w:tcW w:w="1500" w:type="dxa"/>
            <w:vAlign w:val="center"/>
          </w:tcPr>
          <w:p w:rsidR="00D27B6F" w:rsidRPr="00E71C3F" w:rsidRDefault="00D27B6F" w:rsidP="001F63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本项2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702" w:type="dxa"/>
            <w:vMerge w:val="restart"/>
            <w:vAlign w:val="center"/>
          </w:tcPr>
          <w:p w:rsidR="00D27B6F" w:rsidRPr="00E71C3F" w:rsidRDefault="00D27B6F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 w:rsidR="00D27B6F" w:rsidRPr="00E71C3F" w:rsidRDefault="00D27B6F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D27B6F" w:rsidRPr="00E71C3F" w:rsidRDefault="00D27B6F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7B6F" w:rsidRPr="00E71C3F" w:rsidTr="00913AED">
        <w:trPr>
          <w:trHeight w:val="401"/>
        </w:trPr>
        <w:tc>
          <w:tcPr>
            <w:tcW w:w="1283" w:type="dxa"/>
            <w:vMerge/>
            <w:vAlign w:val="center"/>
          </w:tcPr>
          <w:p w:rsidR="00D27B6F" w:rsidRPr="00E71C3F" w:rsidRDefault="00D27B6F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9" w:type="dxa"/>
          </w:tcPr>
          <w:p w:rsidR="00D27B6F" w:rsidRPr="00E71C3F" w:rsidRDefault="00D27B6F" w:rsidP="00D27B6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持有</w:t>
            </w:r>
            <w:r w:rsidRPr="00E71C3F">
              <w:rPr>
                <w:rFonts w:asciiTheme="minorEastAsia" w:hAnsiTheme="minorEastAsia"/>
                <w:szCs w:val="21"/>
              </w:rPr>
              <w:t>中级证书人员</w:t>
            </w:r>
            <w:r>
              <w:rPr>
                <w:rFonts w:asciiTheme="minorEastAsia" w:hAnsiTheme="minorEastAsia"/>
                <w:szCs w:val="21"/>
              </w:rPr>
              <w:t>每证</w:t>
            </w:r>
            <w:r>
              <w:rPr>
                <w:rFonts w:asciiTheme="minorEastAsia" w:hAnsiTheme="minorEastAsia" w:hint="eastAsia"/>
                <w:szCs w:val="21"/>
              </w:rPr>
              <w:t>1分，满分3分</w:t>
            </w:r>
          </w:p>
        </w:tc>
        <w:tc>
          <w:tcPr>
            <w:tcW w:w="1500" w:type="dxa"/>
            <w:vAlign w:val="center"/>
          </w:tcPr>
          <w:p w:rsidR="00D27B6F" w:rsidRPr="00E71C3F" w:rsidRDefault="00D27B6F" w:rsidP="00D27B6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</w:t>
            </w:r>
            <w:r>
              <w:rPr>
                <w:rFonts w:asciiTheme="minorEastAsia" w:hAnsiTheme="minorEastAsia"/>
                <w:szCs w:val="21"/>
              </w:rPr>
              <w:t>项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702" w:type="dxa"/>
            <w:vMerge/>
            <w:vAlign w:val="center"/>
          </w:tcPr>
          <w:p w:rsidR="00D27B6F" w:rsidRPr="00E71C3F" w:rsidRDefault="00D27B6F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7B6F" w:rsidRPr="00E71C3F" w:rsidRDefault="00D27B6F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D27B6F" w:rsidRPr="00E71C3F" w:rsidRDefault="00D27B6F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7B6F" w:rsidRPr="00E71C3F" w:rsidTr="007466A9">
        <w:trPr>
          <w:trHeight w:val="382"/>
        </w:trPr>
        <w:tc>
          <w:tcPr>
            <w:tcW w:w="1283" w:type="dxa"/>
            <w:vMerge/>
            <w:vAlign w:val="center"/>
          </w:tcPr>
          <w:p w:rsidR="00D27B6F" w:rsidRPr="00E71C3F" w:rsidRDefault="00D27B6F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9" w:type="dxa"/>
          </w:tcPr>
          <w:p w:rsidR="00D27B6F" w:rsidRPr="00E71C3F" w:rsidRDefault="00D27B6F" w:rsidP="00D27B6F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持有高级证书人员</w:t>
            </w:r>
            <w:r>
              <w:rPr>
                <w:rFonts w:asciiTheme="minorEastAsia" w:hAnsiTheme="minorEastAsia"/>
                <w:szCs w:val="21"/>
              </w:rPr>
              <w:t>每证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分，满分</w:t>
            </w:r>
            <w:r>
              <w:rPr>
                <w:rFonts w:asciiTheme="minorEastAsia" w:hAnsiTheme="minorEastAsia" w:hint="eastAsia"/>
                <w:szCs w:val="21"/>
              </w:rPr>
              <w:t>6分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27B6F" w:rsidRPr="00E71C3F" w:rsidRDefault="00D27B6F" w:rsidP="00D27B6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本项6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702" w:type="dxa"/>
            <w:vMerge/>
            <w:vAlign w:val="center"/>
          </w:tcPr>
          <w:p w:rsidR="00D27B6F" w:rsidRPr="00E71C3F" w:rsidRDefault="00D27B6F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27B6F" w:rsidRPr="00E71C3F" w:rsidRDefault="00D27B6F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D27B6F" w:rsidRPr="00E71C3F" w:rsidRDefault="00D27B6F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7B6F" w:rsidRPr="00E71C3F" w:rsidTr="00913AED">
        <w:trPr>
          <w:trHeight w:val="382"/>
        </w:trPr>
        <w:tc>
          <w:tcPr>
            <w:tcW w:w="1283" w:type="dxa"/>
            <w:vMerge/>
            <w:vAlign w:val="center"/>
          </w:tcPr>
          <w:p w:rsidR="00D27B6F" w:rsidRPr="00E71C3F" w:rsidRDefault="00D27B6F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9" w:type="dxa"/>
          </w:tcPr>
          <w:p w:rsidR="00D27B6F" w:rsidRPr="00E71C3F" w:rsidRDefault="00D27B6F" w:rsidP="00D27B6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参与</w:t>
            </w:r>
            <w:r>
              <w:rPr>
                <w:rFonts w:asciiTheme="minorEastAsia" w:hAnsiTheme="minorEastAsia" w:hint="eastAsia"/>
                <w:szCs w:val="21"/>
              </w:rPr>
              <w:t>协会</w:t>
            </w:r>
            <w:r>
              <w:rPr>
                <w:rFonts w:asciiTheme="minorEastAsia" w:hAnsiTheme="minorEastAsia"/>
                <w:szCs w:val="21"/>
              </w:rPr>
              <w:t>病媒生物防治安全施工规范培训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27B6F" w:rsidRDefault="00D27B6F" w:rsidP="00D27B6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本项4分</w:t>
            </w: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vAlign w:val="center"/>
          </w:tcPr>
          <w:p w:rsidR="00D27B6F" w:rsidRPr="00E71C3F" w:rsidRDefault="00D27B6F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27B6F" w:rsidRPr="00E71C3F" w:rsidRDefault="00D27B6F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D27B6F" w:rsidRPr="00E71C3F" w:rsidRDefault="00D27B6F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321" w:rsidRPr="00E71C3F" w:rsidTr="00913AED">
        <w:trPr>
          <w:trHeight w:val="341"/>
        </w:trPr>
        <w:tc>
          <w:tcPr>
            <w:tcW w:w="1283" w:type="dxa"/>
            <w:vMerge w:val="restart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组织</w:t>
            </w:r>
            <w:r w:rsidRPr="00E71C3F">
              <w:rPr>
                <w:rFonts w:asciiTheme="minorEastAsia" w:hAnsiTheme="minorEastAsia"/>
                <w:szCs w:val="21"/>
              </w:rPr>
              <w:t>管理</w:t>
            </w:r>
          </w:p>
        </w:tc>
        <w:tc>
          <w:tcPr>
            <w:tcW w:w="4879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公司</w:t>
            </w:r>
            <w:r>
              <w:rPr>
                <w:rFonts w:asciiTheme="minorEastAsia" w:hAnsiTheme="minorEastAsia"/>
                <w:szCs w:val="21"/>
              </w:rPr>
              <w:t>提供有效的</w:t>
            </w:r>
            <w:r w:rsidRPr="00E71C3F">
              <w:rPr>
                <w:rFonts w:asciiTheme="minorEastAsia" w:hAnsiTheme="minorEastAsia" w:hint="eastAsia"/>
                <w:b/>
                <w:szCs w:val="21"/>
              </w:rPr>
              <w:t>ISO9000</w:t>
            </w:r>
            <w:r w:rsidRPr="00E71C3F">
              <w:rPr>
                <w:rFonts w:asciiTheme="minorEastAsia" w:hAnsiTheme="minorEastAsia" w:hint="eastAsia"/>
                <w:szCs w:val="21"/>
              </w:rPr>
              <w:t>质量管理体系认证</w:t>
            </w:r>
            <w:r>
              <w:rPr>
                <w:rFonts w:asciiTheme="minorEastAsia" w:hAnsiTheme="minorEastAsia" w:hint="eastAsia"/>
                <w:szCs w:val="21"/>
              </w:rPr>
              <w:t>证书</w:t>
            </w:r>
          </w:p>
        </w:tc>
        <w:tc>
          <w:tcPr>
            <w:tcW w:w="1500" w:type="dxa"/>
            <w:vAlign w:val="center"/>
          </w:tcPr>
          <w:p w:rsidR="00CD1321" w:rsidRPr="00E71C3F" w:rsidRDefault="00CD1321" w:rsidP="001F631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 w:rsidR="001F631A">
              <w:rPr>
                <w:rFonts w:asciiTheme="minorEastAsia" w:hAnsiTheme="minorEastAsia" w:hint="eastAsia"/>
                <w:szCs w:val="21"/>
              </w:rPr>
              <w:t>3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702" w:type="dxa"/>
            <w:vMerge w:val="restart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321" w:rsidRPr="00E71C3F" w:rsidTr="00913AED">
        <w:trPr>
          <w:trHeight w:val="341"/>
        </w:trPr>
        <w:tc>
          <w:tcPr>
            <w:tcW w:w="1283" w:type="dxa"/>
            <w:vMerge/>
            <w:vAlign w:val="center"/>
          </w:tcPr>
          <w:p w:rsidR="00CD1321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9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持有病媒生物预防控制有偿服务机构备案书</w:t>
            </w:r>
          </w:p>
        </w:tc>
        <w:tc>
          <w:tcPr>
            <w:tcW w:w="1500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702" w:type="dxa"/>
            <w:vMerge/>
            <w:vAlign w:val="center"/>
          </w:tcPr>
          <w:p w:rsidR="00CD1321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321" w:rsidRPr="00E71C3F" w:rsidTr="00913AED">
        <w:trPr>
          <w:trHeight w:val="341"/>
        </w:trPr>
        <w:tc>
          <w:tcPr>
            <w:tcW w:w="1283" w:type="dxa"/>
            <w:vMerge/>
            <w:vAlign w:val="center"/>
          </w:tcPr>
          <w:p w:rsidR="00CD1321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9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上年度荣获市级先进单位荣誉</w:t>
            </w:r>
          </w:p>
        </w:tc>
        <w:tc>
          <w:tcPr>
            <w:tcW w:w="1500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702" w:type="dxa"/>
            <w:vMerge/>
            <w:vAlign w:val="center"/>
          </w:tcPr>
          <w:p w:rsidR="00CD1321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321" w:rsidRPr="00E71C3F" w:rsidTr="00913AED">
        <w:trPr>
          <w:trHeight w:val="2808"/>
        </w:trPr>
        <w:tc>
          <w:tcPr>
            <w:tcW w:w="1283" w:type="dxa"/>
            <w:vMerge/>
            <w:tcBorders>
              <w:bottom w:val="single" w:sz="4" w:space="0" w:color="auto"/>
            </w:tcBorders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9" w:type="dxa"/>
          </w:tcPr>
          <w:p w:rsidR="00CD1321" w:rsidRDefault="00CD1321" w:rsidP="00913A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提供公司各项管理制度</w:t>
            </w:r>
          </w:p>
          <w:p w:rsidR="00CD1321" w:rsidRDefault="00CD1321" w:rsidP="00913AE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36F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（1)各类人员工作职责和岗位责任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说明书（1分）</w:t>
            </w:r>
            <w:r w:rsidRPr="00636F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（2)人力资源、财务管理、人员聘用、劳动保护、安全与奖惩等规章制度；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（1分）</w:t>
            </w:r>
            <w:r w:rsidRPr="00636F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（3)药械管理和使用制度；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（2分）</w:t>
            </w:r>
            <w:r w:rsidRPr="00636F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（4)药品采购与质量保证制度；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（1分）</w:t>
            </w:r>
            <w:r w:rsidRPr="00636F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（5)设施设备维护与保养制度；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（1分）</w:t>
            </w:r>
          </w:p>
          <w:p w:rsidR="00CD1321" w:rsidRPr="00DE4013" w:rsidRDefault="00CD1321" w:rsidP="00913AED">
            <w:pPr>
              <w:rPr>
                <w:rFonts w:asciiTheme="minorEastAsia" w:hAnsiTheme="minorEastAsia"/>
                <w:sz w:val="18"/>
                <w:szCs w:val="18"/>
              </w:rPr>
            </w:pPr>
            <w:r w:rsidRPr="00DE40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（6)员工继续教育与培训制度；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（1分）</w:t>
            </w:r>
            <w:r w:rsidRPr="00DE40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（7）服务质量投诉管理制度。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（1分）</w:t>
            </w:r>
          </w:p>
        </w:tc>
        <w:tc>
          <w:tcPr>
            <w:tcW w:w="1500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321" w:rsidRPr="00E71C3F" w:rsidTr="00913AED">
        <w:trPr>
          <w:trHeight w:val="401"/>
        </w:trPr>
        <w:tc>
          <w:tcPr>
            <w:tcW w:w="1283" w:type="dxa"/>
            <w:vMerge w:val="restart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员工福利</w:t>
            </w:r>
          </w:p>
        </w:tc>
        <w:tc>
          <w:tcPr>
            <w:tcW w:w="4879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按规定为员工购买社会保险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1321" w:rsidRPr="00E71C3F" w:rsidRDefault="00CD1321" w:rsidP="00082C7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 w:rsidR="00082C7D">
              <w:rPr>
                <w:rFonts w:asciiTheme="minorEastAsia" w:hAnsiTheme="minorEastAsia" w:hint="eastAsia"/>
                <w:szCs w:val="21"/>
              </w:rPr>
              <w:t>3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</w:tcBorders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321" w:rsidRPr="00E71C3F" w:rsidTr="00913AED">
        <w:trPr>
          <w:trHeight w:val="382"/>
        </w:trPr>
        <w:tc>
          <w:tcPr>
            <w:tcW w:w="1283" w:type="dxa"/>
            <w:vMerge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9" w:type="dxa"/>
          </w:tcPr>
          <w:p w:rsidR="00CD1321" w:rsidRPr="00E71C3F" w:rsidRDefault="00BA2121" w:rsidP="00913A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</w:t>
            </w:r>
            <w:r>
              <w:rPr>
                <w:rFonts w:asciiTheme="minorEastAsia" w:hAnsiTheme="minorEastAsia"/>
                <w:szCs w:val="21"/>
              </w:rPr>
              <w:t>员工参加</w:t>
            </w:r>
            <w:r>
              <w:rPr>
                <w:rFonts w:asciiTheme="minorEastAsia" w:hAnsiTheme="minorEastAsia" w:hint="eastAsia"/>
                <w:szCs w:val="21"/>
              </w:rPr>
              <w:t>专业技能</w:t>
            </w:r>
            <w:r>
              <w:rPr>
                <w:rFonts w:asciiTheme="minorEastAsia" w:hAnsiTheme="minorEastAsia"/>
                <w:szCs w:val="21"/>
              </w:rPr>
              <w:t>培训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1321" w:rsidRPr="00E71C3F" w:rsidRDefault="00CD1321" w:rsidP="00BA21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 w:rsidR="00BA2121">
              <w:rPr>
                <w:rFonts w:asciiTheme="minorEastAsia" w:hAnsiTheme="minorEastAsia" w:hint="eastAsia"/>
                <w:szCs w:val="21"/>
              </w:rPr>
              <w:t>2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321" w:rsidRPr="00E71C3F" w:rsidTr="00913AED">
        <w:trPr>
          <w:trHeight w:val="263"/>
        </w:trPr>
        <w:tc>
          <w:tcPr>
            <w:tcW w:w="1283" w:type="dxa"/>
            <w:vMerge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9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按规定发放员工工资和加班费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321" w:rsidRPr="00E71C3F" w:rsidTr="00913AED">
        <w:trPr>
          <w:trHeight w:val="283"/>
        </w:trPr>
        <w:tc>
          <w:tcPr>
            <w:tcW w:w="1283" w:type="dxa"/>
            <w:vMerge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9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组织员工开展文化娱乐活动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本项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E71C3F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321" w:rsidRPr="00E71C3F" w:rsidTr="00913AED">
        <w:trPr>
          <w:trHeight w:val="317"/>
        </w:trPr>
        <w:tc>
          <w:tcPr>
            <w:tcW w:w="1283" w:type="dxa"/>
            <w:vMerge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9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发生重大劳资纠纷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每起扣4分</w:t>
            </w: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CD1321" w:rsidRPr="00E71C3F" w:rsidRDefault="00CD1321" w:rsidP="00913AE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321" w:rsidRPr="00E71C3F" w:rsidTr="00913AED">
        <w:trPr>
          <w:trHeight w:val="698"/>
        </w:trPr>
        <w:tc>
          <w:tcPr>
            <w:tcW w:w="7662" w:type="dxa"/>
            <w:gridSpan w:val="3"/>
            <w:tcBorders>
              <w:left w:val="single" w:sz="4" w:space="0" w:color="auto"/>
            </w:tcBorders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71C3F">
              <w:rPr>
                <w:rFonts w:asciiTheme="minorEastAsia" w:hAnsiTheme="minorEastAsia"/>
                <w:b/>
                <w:szCs w:val="21"/>
              </w:rPr>
              <w:t>合</w:t>
            </w:r>
            <w:r w:rsidRPr="00E71C3F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E71C3F">
              <w:rPr>
                <w:rFonts w:asciiTheme="minorEastAsia" w:hAnsiTheme="minorEastAsia"/>
                <w:b/>
                <w:szCs w:val="21"/>
              </w:rPr>
              <w:t>计</w:t>
            </w:r>
          </w:p>
        </w:tc>
        <w:tc>
          <w:tcPr>
            <w:tcW w:w="702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C3F">
              <w:rPr>
                <w:rFonts w:asciiTheme="minorEastAsia" w:hAnsiTheme="minorEastAsia"/>
                <w:szCs w:val="21"/>
              </w:rPr>
              <w:t>100</w:t>
            </w:r>
          </w:p>
        </w:tc>
        <w:tc>
          <w:tcPr>
            <w:tcW w:w="567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1321" w:rsidRPr="00E71C3F" w:rsidRDefault="00CD1321" w:rsidP="00913A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CD1321" w:rsidRDefault="00CD1321" w:rsidP="00CD1321"/>
    <w:p w:rsidR="00CD1321" w:rsidRPr="00747C59" w:rsidRDefault="00CD1321" w:rsidP="00CD1321">
      <w:pPr>
        <w:spacing w:line="320" w:lineRule="exact"/>
        <w:ind w:leftChars="-500" w:left="-1050" w:rightChars="-400" w:right="-840"/>
        <w:jc w:val="left"/>
        <w:rPr>
          <w:rFonts w:asciiTheme="minorEastAsia" w:hAnsiTheme="minorEastAsia"/>
          <w:sz w:val="24"/>
          <w:u w:val="single"/>
        </w:rPr>
      </w:pPr>
      <w:r w:rsidRPr="00747C59">
        <w:rPr>
          <w:rFonts w:asciiTheme="minorEastAsia" w:hAnsiTheme="minorEastAsia" w:hint="eastAsia"/>
          <w:sz w:val="24"/>
          <w:u w:val="single"/>
        </w:rPr>
        <w:t>参选说明及需提交的相关资料：</w:t>
      </w:r>
    </w:p>
    <w:p w:rsidR="00CD1321" w:rsidRPr="00747C59" w:rsidRDefault="00CD1321" w:rsidP="00CD1321">
      <w:pPr>
        <w:spacing w:line="320" w:lineRule="exact"/>
        <w:ind w:leftChars="-500" w:left="-1050" w:rightChars="-400" w:right="-840"/>
        <w:rPr>
          <w:rFonts w:asciiTheme="minorEastAsia" w:hAnsiTheme="minorEastAsia"/>
          <w:sz w:val="24"/>
        </w:rPr>
      </w:pPr>
      <w:r w:rsidRPr="00747C59">
        <w:rPr>
          <w:rFonts w:asciiTheme="minorEastAsia" w:hAnsiTheme="minorEastAsia" w:hint="eastAsia"/>
          <w:sz w:val="24"/>
        </w:rPr>
        <w:t xml:space="preserve">  1、 参选单位必须是本协会的会员单位，并且取得丙级以上（含丙级）等级资格（提供会员证、资质证、营业执照复印件）。</w:t>
      </w:r>
    </w:p>
    <w:p w:rsidR="00CD1321" w:rsidRPr="00747C59" w:rsidRDefault="00CD1321" w:rsidP="00CD1321">
      <w:pPr>
        <w:spacing w:line="320" w:lineRule="exact"/>
        <w:ind w:leftChars="-500" w:left="-1050" w:rightChars="-400" w:right="-840"/>
        <w:rPr>
          <w:rFonts w:asciiTheme="minorEastAsia" w:hAnsiTheme="minorEastAsia"/>
          <w:sz w:val="24"/>
        </w:rPr>
      </w:pPr>
      <w:r w:rsidRPr="00747C59">
        <w:rPr>
          <w:rFonts w:asciiTheme="minorEastAsia" w:hAnsiTheme="minorEastAsia" w:hint="eastAsia"/>
          <w:sz w:val="24"/>
        </w:rPr>
        <w:t xml:space="preserve">  2、提供各评分项目所列文件资料复印件并加盖单位公章； 协会有权抽查核对原件。</w:t>
      </w:r>
    </w:p>
    <w:p w:rsidR="00CD1321" w:rsidRPr="00747C59" w:rsidRDefault="00CD1321" w:rsidP="00CD1321">
      <w:pPr>
        <w:spacing w:line="320" w:lineRule="exact"/>
        <w:ind w:leftChars="-500" w:left="-1050" w:rightChars="-400" w:right="-840"/>
        <w:rPr>
          <w:rFonts w:asciiTheme="minorEastAsia" w:hAnsiTheme="minorEastAsia"/>
          <w:sz w:val="24"/>
        </w:rPr>
      </w:pPr>
    </w:p>
    <w:p w:rsidR="00CD1321" w:rsidRPr="00747C59" w:rsidRDefault="00CD1321" w:rsidP="00CD1321">
      <w:pPr>
        <w:spacing w:line="320" w:lineRule="exact"/>
        <w:ind w:leftChars="-500" w:left="-1050" w:rightChars="-400" w:right="-840"/>
        <w:rPr>
          <w:rFonts w:asciiTheme="minorEastAsia" w:hAnsiTheme="minorEastAsia"/>
          <w:sz w:val="24"/>
        </w:rPr>
      </w:pPr>
      <w:r w:rsidRPr="00747C59">
        <w:rPr>
          <w:rFonts w:asciiTheme="minorEastAsia" w:hAnsiTheme="minorEastAsia" w:hint="eastAsia"/>
          <w:sz w:val="24"/>
        </w:rPr>
        <w:t xml:space="preserve">             </w:t>
      </w:r>
    </w:p>
    <w:p w:rsidR="00CD1321" w:rsidRPr="00747C59" w:rsidRDefault="00CD1321" w:rsidP="00CD1321">
      <w:pPr>
        <w:rPr>
          <w:sz w:val="28"/>
          <w:szCs w:val="28"/>
        </w:rPr>
      </w:pPr>
      <w:r w:rsidRPr="00747C59">
        <w:rPr>
          <w:rFonts w:hint="eastAsia"/>
          <w:sz w:val="24"/>
        </w:rPr>
        <w:t xml:space="preserve">         </w:t>
      </w:r>
      <w:r w:rsidRPr="00747C59">
        <w:rPr>
          <w:rFonts w:hint="eastAsia"/>
          <w:sz w:val="28"/>
          <w:szCs w:val="28"/>
        </w:rPr>
        <w:t xml:space="preserve">  </w:t>
      </w:r>
      <w:r w:rsidRPr="00747C59">
        <w:rPr>
          <w:sz w:val="28"/>
          <w:szCs w:val="28"/>
        </w:rPr>
        <w:t>填表人</w:t>
      </w:r>
      <w:r w:rsidRPr="00747C59">
        <w:rPr>
          <w:rFonts w:hint="eastAsia"/>
          <w:sz w:val="28"/>
          <w:szCs w:val="28"/>
        </w:rPr>
        <w:t>：</w:t>
      </w:r>
      <w:r w:rsidRPr="00747C59">
        <w:rPr>
          <w:rFonts w:hint="eastAsia"/>
          <w:sz w:val="28"/>
          <w:szCs w:val="28"/>
          <w:u w:val="single"/>
        </w:rPr>
        <w:t xml:space="preserve">              </w:t>
      </w:r>
      <w:r w:rsidRPr="00747C59">
        <w:rPr>
          <w:rFonts w:hint="eastAsia"/>
          <w:sz w:val="28"/>
          <w:szCs w:val="28"/>
        </w:rPr>
        <w:t xml:space="preserve">  </w:t>
      </w:r>
      <w:r w:rsidRPr="00747C59">
        <w:rPr>
          <w:sz w:val="28"/>
          <w:szCs w:val="28"/>
        </w:rPr>
        <w:t>联系电话</w:t>
      </w:r>
      <w:r w:rsidRPr="00747C59">
        <w:rPr>
          <w:rFonts w:hint="eastAsia"/>
          <w:sz w:val="28"/>
          <w:szCs w:val="28"/>
        </w:rPr>
        <w:t>：</w:t>
      </w:r>
      <w:r w:rsidRPr="00747C59">
        <w:rPr>
          <w:rFonts w:hint="eastAsia"/>
          <w:sz w:val="28"/>
          <w:szCs w:val="28"/>
          <w:u w:val="single"/>
        </w:rPr>
        <w:t xml:space="preserve">                       </w:t>
      </w:r>
    </w:p>
    <w:p w:rsidR="00CD1321" w:rsidRPr="0066256C" w:rsidRDefault="00CD1321" w:rsidP="00CD1321">
      <w:pPr>
        <w:rPr>
          <w:sz w:val="28"/>
          <w:szCs w:val="28"/>
        </w:rPr>
      </w:pPr>
    </w:p>
    <w:p w:rsidR="00CD1321" w:rsidRDefault="00CD1321" w:rsidP="00CD1321">
      <w:pPr>
        <w:spacing w:line="320" w:lineRule="exact"/>
        <w:ind w:leftChars="-500" w:left="-1050" w:rightChars="-400" w:right="-840"/>
        <w:rPr>
          <w:rFonts w:asciiTheme="minorEastAsia" w:hAnsiTheme="minorEastAsia"/>
          <w:sz w:val="28"/>
          <w:szCs w:val="28"/>
        </w:rPr>
      </w:pPr>
    </w:p>
    <w:sectPr w:rsidR="00CD1321" w:rsidSect="00890509">
      <w:footerReference w:type="default" r:id="rId6"/>
      <w:pgSz w:w="11906" w:h="16838" w:code="9"/>
      <w:pgMar w:top="964" w:right="1474" w:bottom="73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671" w:rsidRDefault="00263671">
      <w:r>
        <w:separator/>
      </w:r>
    </w:p>
  </w:endnote>
  <w:endnote w:type="continuationSeparator" w:id="0">
    <w:p w:rsidR="00263671" w:rsidRDefault="00263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80" w:rsidRDefault="005968DF" w:rsidP="003C54B6">
    <w:pPr>
      <w:pStyle w:val="a3"/>
      <w:jc w:val="right"/>
    </w:pPr>
    <w:r>
      <w:rPr>
        <w:rStyle w:val="a4"/>
        <w:rFonts w:hint="eastAsia"/>
      </w:rPr>
      <w:t>—</w:t>
    </w:r>
    <w:r w:rsidR="00461356" w:rsidRPr="0081758C">
      <w:rPr>
        <w:rStyle w:val="a4"/>
        <w:sz w:val="21"/>
        <w:szCs w:val="21"/>
      </w:rPr>
      <w:fldChar w:fldCharType="begin"/>
    </w:r>
    <w:r w:rsidRPr="0081758C">
      <w:rPr>
        <w:rStyle w:val="a4"/>
        <w:sz w:val="21"/>
        <w:szCs w:val="21"/>
      </w:rPr>
      <w:instrText xml:space="preserve"> PAGE </w:instrText>
    </w:r>
    <w:r w:rsidR="00461356" w:rsidRPr="0081758C">
      <w:rPr>
        <w:rStyle w:val="a4"/>
        <w:sz w:val="21"/>
        <w:szCs w:val="21"/>
      </w:rPr>
      <w:fldChar w:fldCharType="separate"/>
    </w:r>
    <w:r w:rsidR="00954A79">
      <w:rPr>
        <w:rStyle w:val="a4"/>
        <w:noProof/>
        <w:sz w:val="21"/>
        <w:szCs w:val="21"/>
      </w:rPr>
      <w:t>2</w:t>
    </w:r>
    <w:r w:rsidR="00461356" w:rsidRPr="0081758C">
      <w:rPr>
        <w:rStyle w:val="a4"/>
        <w:sz w:val="21"/>
        <w:szCs w:val="21"/>
      </w:rPr>
      <w:fldChar w:fldCharType="end"/>
    </w:r>
    <w:r>
      <w:rPr>
        <w:rStyle w:val="a4"/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671" w:rsidRDefault="00263671">
      <w:r>
        <w:separator/>
      </w:r>
    </w:p>
  </w:footnote>
  <w:footnote w:type="continuationSeparator" w:id="0">
    <w:p w:rsidR="00263671" w:rsidRDefault="00263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8DF"/>
    <w:rsid w:val="00023B6D"/>
    <w:rsid w:val="00024CE0"/>
    <w:rsid w:val="00034992"/>
    <w:rsid w:val="00082C7D"/>
    <w:rsid w:val="0008385C"/>
    <w:rsid w:val="00094B69"/>
    <w:rsid w:val="000A3F3E"/>
    <w:rsid w:val="000D12B8"/>
    <w:rsid w:val="00111574"/>
    <w:rsid w:val="00116CB1"/>
    <w:rsid w:val="001202E4"/>
    <w:rsid w:val="00137F4F"/>
    <w:rsid w:val="00145DA6"/>
    <w:rsid w:val="001F631A"/>
    <w:rsid w:val="00263671"/>
    <w:rsid w:val="002A274B"/>
    <w:rsid w:val="002A3757"/>
    <w:rsid w:val="0031365A"/>
    <w:rsid w:val="00317DD7"/>
    <w:rsid w:val="003262C4"/>
    <w:rsid w:val="00330421"/>
    <w:rsid w:val="00363BDE"/>
    <w:rsid w:val="00371998"/>
    <w:rsid w:val="00376ED3"/>
    <w:rsid w:val="00381174"/>
    <w:rsid w:val="003C7516"/>
    <w:rsid w:val="003F3B36"/>
    <w:rsid w:val="00452FBD"/>
    <w:rsid w:val="00461356"/>
    <w:rsid w:val="00476D23"/>
    <w:rsid w:val="00494C47"/>
    <w:rsid w:val="004C0A64"/>
    <w:rsid w:val="0057416D"/>
    <w:rsid w:val="005968DF"/>
    <w:rsid w:val="005A1124"/>
    <w:rsid w:val="005B5C5E"/>
    <w:rsid w:val="005F79E7"/>
    <w:rsid w:val="006923FC"/>
    <w:rsid w:val="00692C40"/>
    <w:rsid w:val="006C2B25"/>
    <w:rsid w:val="006D5C58"/>
    <w:rsid w:val="007755DD"/>
    <w:rsid w:val="00787058"/>
    <w:rsid w:val="007B0213"/>
    <w:rsid w:val="008372A4"/>
    <w:rsid w:val="0086018A"/>
    <w:rsid w:val="00860B02"/>
    <w:rsid w:val="00890509"/>
    <w:rsid w:val="008D1F0D"/>
    <w:rsid w:val="008F37A3"/>
    <w:rsid w:val="008F78BE"/>
    <w:rsid w:val="0093085D"/>
    <w:rsid w:val="009511B6"/>
    <w:rsid w:val="00954A79"/>
    <w:rsid w:val="009A15AA"/>
    <w:rsid w:val="009A1960"/>
    <w:rsid w:val="009C0900"/>
    <w:rsid w:val="009D39D5"/>
    <w:rsid w:val="00A24EF7"/>
    <w:rsid w:val="00A52A52"/>
    <w:rsid w:val="00B50043"/>
    <w:rsid w:val="00B5712E"/>
    <w:rsid w:val="00BA2121"/>
    <w:rsid w:val="00BC32F5"/>
    <w:rsid w:val="00BE5920"/>
    <w:rsid w:val="00CD1321"/>
    <w:rsid w:val="00D27B6F"/>
    <w:rsid w:val="00D81C24"/>
    <w:rsid w:val="00DB5F02"/>
    <w:rsid w:val="00E22661"/>
    <w:rsid w:val="00E27E85"/>
    <w:rsid w:val="00E422FA"/>
    <w:rsid w:val="00E614C4"/>
    <w:rsid w:val="00E86E99"/>
    <w:rsid w:val="00EE654A"/>
    <w:rsid w:val="00F307BD"/>
    <w:rsid w:val="00F41A68"/>
    <w:rsid w:val="00FB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6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968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968DF"/>
  </w:style>
  <w:style w:type="paragraph" w:styleId="a5">
    <w:name w:val="header"/>
    <w:basedOn w:val="a"/>
    <w:link w:val="Char0"/>
    <w:uiPriority w:val="99"/>
    <w:unhideWhenUsed/>
    <w:rsid w:val="00775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755D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36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362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905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6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968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968DF"/>
  </w:style>
  <w:style w:type="paragraph" w:styleId="a5">
    <w:name w:val="header"/>
    <w:basedOn w:val="a"/>
    <w:link w:val="Char0"/>
    <w:uiPriority w:val="99"/>
    <w:unhideWhenUsed/>
    <w:rsid w:val="00775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755D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36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362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905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>WORKGROUP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2</cp:revision>
  <cp:lastPrinted>2018-12-26T08:22:00Z</cp:lastPrinted>
  <dcterms:created xsi:type="dcterms:W3CDTF">2018-12-29T01:40:00Z</dcterms:created>
  <dcterms:modified xsi:type="dcterms:W3CDTF">2018-12-29T01:40:00Z</dcterms:modified>
</cp:coreProperties>
</file>